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CF98" w14:textId="77777777" w:rsidR="009D64F0" w:rsidRPr="00C81A72" w:rsidRDefault="009D64F0" w:rsidP="009D64F0">
      <w:pPr>
        <w:ind w:right="-370" w:firstLine="708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84CFCF8" w14:textId="31735285" w:rsidR="009D64F0" w:rsidRPr="00C81A72" w:rsidRDefault="009D64F0" w:rsidP="009D64F0">
      <w:pPr>
        <w:ind w:right="-370" w:firstLine="708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81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Temeljem članka </w:t>
      </w:r>
      <w:r w:rsidRPr="00C81A72">
        <w:rPr>
          <w:rFonts w:ascii="Times New Roman" w:hAnsi="Times New Roman" w:cs="Times New Roman"/>
          <w:color w:val="212121"/>
          <w:sz w:val="24"/>
          <w:szCs w:val="24"/>
        </w:rPr>
        <w:t xml:space="preserve">26. Statuta Udruge Osmijeh od 20.05.2022.  </w:t>
      </w:r>
      <w:r w:rsidRPr="00C81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na redovnoj godišnjoj sjednici Skupštine održanoj dana</w:t>
      </w:r>
      <w:r w:rsidR="008B3195" w:rsidRPr="00C81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81A72" w:rsidRPr="00C81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11.12.</w:t>
      </w:r>
      <w:r w:rsidR="008B3195" w:rsidRPr="00C81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2025</w:t>
      </w:r>
      <w:r w:rsidRPr="00C81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godine donesen je</w:t>
      </w:r>
    </w:p>
    <w:p w14:paraId="1C918E96" w14:textId="77777777" w:rsidR="001164F1" w:rsidRPr="00C81A72" w:rsidRDefault="001164F1" w:rsidP="00147C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7D7D4" w14:textId="225983DC" w:rsidR="004C5D86" w:rsidRPr="00B30968" w:rsidRDefault="00300B32" w:rsidP="00147C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968">
        <w:rPr>
          <w:rFonts w:ascii="Times New Roman" w:hAnsi="Times New Roman" w:cs="Times New Roman"/>
          <w:b/>
          <w:sz w:val="32"/>
          <w:szCs w:val="32"/>
        </w:rPr>
        <w:t>PLAN RADA UDRUGE OSMIJEH U 202</w:t>
      </w:r>
      <w:r w:rsidR="008B3195" w:rsidRPr="00B30968">
        <w:rPr>
          <w:rFonts w:ascii="Times New Roman" w:hAnsi="Times New Roman" w:cs="Times New Roman"/>
          <w:b/>
          <w:sz w:val="32"/>
          <w:szCs w:val="32"/>
        </w:rPr>
        <w:t>6.</w:t>
      </w:r>
      <w:r w:rsidR="00147C21" w:rsidRPr="00B30968">
        <w:rPr>
          <w:rFonts w:ascii="Times New Roman" w:hAnsi="Times New Roman" w:cs="Times New Roman"/>
          <w:b/>
          <w:sz w:val="32"/>
          <w:szCs w:val="32"/>
        </w:rPr>
        <w:t xml:space="preserve"> GODINI</w:t>
      </w:r>
    </w:p>
    <w:p w14:paraId="08BF907F" w14:textId="77777777" w:rsidR="00EA2328" w:rsidRPr="00C81A72" w:rsidRDefault="00EA2328" w:rsidP="00EA2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6C61F" w14:textId="22A2FCCF" w:rsidR="009258C7" w:rsidRPr="00C81A72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Udruga Osmijeh i u 2026. godini nastavlja aktivno djelovati s ciljem unapređenja kvalitete života djece s razvojnim poteškoćama i njihovi</w:t>
      </w:r>
      <w:r w:rsidR="0039034B" w:rsidRPr="00C81A72">
        <w:rPr>
          <w:rFonts w:ascii="Times New Roman" w:eastAsia="Times New Roman" w:hAnsi="Times New Roman" w:cs="Times New Roman"/>
          <w:sz w:val="24"/>
          <w:szCs w:val="24"/>
        </w:rPr>
        <w:t>h obitelji na otoku Šolti. Č</w:t>
      </w:r>
      <w:r w:rsidRPr="00C81A72">
        <w:rPr>
          <w:rFonts w:ascii="Times New Roman" w:eastAsia="Times New Roman" w:hAnsi="Times New Roman" w:cs="Times New Roman"/>
          <w:sz w:val="24"/>
          <w:szCs w:val="24"/>
        </w:rPr>
        <w:t>lanovi udruge bit će uključeni u realizaciju a</w:t>
      </w:r>
      <w:r w:rsidR="0039034B" w:rsidRPr="00C81A72">
        <w:rPr>
          <w:rFonts w:ascii="Times New Roman" w:eastAsia="Times New Roman" w:hAnsi="Times New Roman" w:cs="Times New Roman"/>
          <w:sz w:val="24"/>
          <w:szCs w:val="24"/>
        </w:rPr>
        <w:t xml:space="preserve">ktivnosti te će kroz svoj rad </w:t>
      </w:r>
      <w:r w:rsidRPr="00C81A72">
        <w:rPr>
          <w:rFonts w:ascii="Times New Roman" w:eastAsia="Times New Roman" w:hAnsi="Times New Roman" w:cs="Times New Roman"/>
          <w:sz w:val="24"/>
          <w:szCs w:val="24"/>
        </w:rPr>
        <w:t xml:space="preserve"> doprinositi razvoju i prepoznatljivosti Udruge u lokalnoj zajednici.</w:t>
      </w:r>
    </w:p>
    <w:p w14:paraId="6EEB5618" w14:textId="053C25E8" w:rsidR="009258C7" w:rsidRPr="00C81A72" w:rsidRDefault="0039034B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Tijekom</w:t>
      </w:r>
      <w:r w:rsidR="009258C7" w:rsidRPr="00C81A72">
        <w:rPr>
          <w:rFonts w:ascii="Times New Roman" w:eastAsia="Times New Roman" w:hAnsi="Times New Roman" w:cs="Times New Roman"/>
          <w:sz w:val="24"/>
          <w:szCs w:val="24"/>
        </w:rPr>
        <w:t xml:space="preserve"> 2026. godine Udruga će pružati individualne i grupne terapije, ovisno o potrebama korisnika. Stručni tim sastavljen je od:</w:t>
      </w:r>
    </w:p>
    <w:p w14:paraId="5552D7D2" w14:textId="77777777" w:rsidR="009258C7" w:rsidRPr="00C81A72" w:rsidRDefault="009258C7" w:rsidP="00925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3 logopeda</w:t>
      </w:r>
    </w:p>
    <w:p w14:paraId="662E6BED" w14:textId="77777777" w:rsidR="009258C7" w:rsidRPr="00C81A72" w:rsidRDefault="009258C7" w:rsidP="00925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3 edukacijska rehabilitatora</w:t>
      </w:r>
    </w:p>
    <w:p w14:paraId="1DEF5EBB" w14:textId="77777777" w:rsidR="009258C7" w:rsidRPr="00C81A72" w:rsidRDefault="009258C7" w:rsidP="00925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2 psihologa</w:t>
      </w:r>
    </w:p>
    <w:p w14:paraId="0311FA8A" w14:textId="77777777" w:rsidR="009258C7" w:rsidRPr="00C81A72" w:rsidRDefault="009258C7" w:rsidP="00925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1 fizioterapeuta</w:t>
      </w:r>
    </w:p>
    <w:p w14:paraId="63C52200" w14:textId="77777777" w:rsidR="009258C7" w:rsidRPr="00C81A72" w:rsidRDefault="009258C7" w:rsidP="00925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1 odgajateljice sa edukacijom iz senzorne motorike</w:t>
      </w:r>
    </w:p>
    <w:p w14:paraId="1CB637BD" w14:textId="77777777" w:rsidR="009258C7" w:rsidRPr="00C81A72" w:rsidRDefault="009258C7" w:rsidP="00925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1 radnog terapeuta</w:t>
      </w:r>
    </w:p>
    <w:p w14:paraId="1585210F" w14:textId="77777777" w:rsidR="009258C7" w:rsidRPr="00C81A72" w:rsidRDefault="009258C7" w:rsidP="00925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1 profesorice engleskog jezika za djecu s teškoćama u usvajanju jezika</w:t>
      </w:r>
    </w:p>
    <w:p w14:paraId="2F51F64C" w14:textId="77777777" w:rsidR="009258C7" w:rsidRPr="00C81A72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 xml:space="preserve">Udruga trenutačno skrbi o </w:t>
      </w: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C81A72">
        <w:rPr>
          <w:rFonts w:ascii="Times New Roman" w:eastAsia="Times New Roman" w:hAnsi="Times New Roman" w:cs="Times New Roman"/>
          <w:sz w:val="24"/>
          <w:szCs w:val="24"/>
        </w:rPr>
        <w:t xml:space="preserve"> djece koja koriste različite usluge prema individualnim potrebama:</w:t>
      </w:r>
    </w:p>
    <w:p w14:paraId="76627DC6" w14:textId="77777777" w:rsidR="009258C7" w:rsidRPr="00C81A72" w:rsidRDefault="009258C7" w:rsidP="00925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Logopedske terapije: 25 djece</w:t>
      </w:r>
    </w:p>
    <w:p w14:paraId="3B800FAA" w14:textId="77777777" w:rsidR="009258C7" w:rsidRPr="00C81A72" w:rsidRDefault="009258C7" w:rsidP="00925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Edukacijska rehabilitacija: 14 djece</w:t>
      </w:r>
    </w:p>
    <w:p w14:paraId="3AE5B49D" w14:textId="77777777" w:rsidR="009258C7" w:rsidRPr="00C81A72" w:rsidRDefault="009258C7" w:rsidP="00925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Psihološka podrška: 13 djece</w:t>
      </w:r>
    </w:p>
    <w:p w14:paraId="194ECC4B" w14:textId="77777777" w:rsidR="009258C7" w:rsidRPr="00C81A72" w:rsidRDefault="009258C7" w:rsidP="00925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Terapije senzorne integracije i radne terapije: 8 djece</w:t>
      </w:r>
    </w:p>
    <w:p w14:paraId="7F002A3D" w14:textId="77777777" w:rsidR="009258C7" w:rsidRPr="00C81A72" w:rsidRDefault="009258C7" w:rsidP="00925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Fizioterapija: 4 djece</w:t>
      </w:r>
    </w:p>
    <w:p w14:paraId="446173ED" w14:textId="77777777" w:rsidR="009258C7" w:rsidRPr="00C81A72" w:rsidRDefault="009258C7" w:rsidP="00925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Korektivna gimnastika: 20 djece</w:t>
      </w:r>
    </w:p>
    <w:p w14:paraId="69A9180C" w14:textId="77777777" w:rsidR="009258C7" w:rsidRPr="00C81A72" w:rsidRDefault="009258C7" w:rsidP="00925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Pomoć u učenju engleskog jezika: 7 djece</w:t>
      </w:r>
    </w:p>
    <w:p w14:paraId="170C731B" w14:textId="77777777" w:rsidR="009258C7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Usluge će se nastaviti pružati kontinuirano, prema individualnim planovima i raspoloživosti stručnog tima.</w:t>
      </w:r>
    </w:p>
    <w:p w14:paraId="5508319E" w14:textId="5D7F4661" w:rsidR="00C81A72" w:rsidRPr="00C81A72" w:rsidRDefault="00C81A72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01.01.2026. godine Udruga planira pokretanje djelatnosti „Pomoć u kući starijim i nemoćnim“ za osobe na području Općine Šolta. Dosad je na našem otoku to obavljala Udruga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Lovret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koja od 01.01.2026. otkazuje svoj angažman na otoku. Program će u potpunosti financirati Općina Šolta. Program uključuje zapošljavanje jedne osobe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gerontodomaćice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te će se svi troškovi rada te osobe isplaćivati preko Udruge, a Općina Šolta će na temelju Zahtjeva Udruge refundirati mjesečne troškove radnika.</w:t>
      </w:r>
    </w:p>
    <w:p w14:paraId="53A8981E" w14:textId="77777777" w:rsidR="009258C7" w:rsidRPr="00C81A72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lastRenderedPageBreak/>
        <w:t>Udruga će se odazivati na pozive drugih organizacija i sudjelovati na događajima koji doprinose inkluziji djece s teškoćama, promociji ranih intervencija i edukaciji javnosti.</w:t>
      </w:r>
      <w:r w:rsidRPr="00C81A72">
        <w:rPr>
          <w:rFonts w:ascii="Times New Roman" w:eastAsia="Times New Roman" w:hAnsi="Times New Roman" w:cs="Times New Roman"/>
          <w:sz w:val="24"/>
          <w:szCs w:val="24"/>
        </w:rPr>
        <w:br/>
        <w:t>Točni datumi se tijekom godine prilagođavaju potrebama otoka Šolte i radu Udruge.</w:t>
      </w:r>
    </w:p>
    <w:p w14:paraId="05E0916A" w14:textId="77777777" w:rsidR="009258C7" w:rsidRPr="00C81A72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Ovisno o financijskim mogućnostima, Udruga planira organizirati:</w:t>
      </w:r>
    </w:p>
    <w:p w14:paraId="1337532C" w14:textId="0B4C768C" w:rsidR="009258C7" w:rsidRPr="00C81A72" w:rsidRDefault="00C81A72" w:rsidP="00925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9258C7" w:rsidRPr="00C81A72">
        <w:rPr>
          <w:rFonts w:ascii="Times New Roman" w:eastAsia="Times New Roman" w:hAnsi="Times New Roman" w:cs="Times New Roman"/>
          <w:b/>
          <w:sz w:val="24"/>
          <w:szCs w:val="24"/>
        </w:rPr>
        <w:t>abavne manifestacije,</w:t>
      </w:r>
    </w:p>
    <w:p w14:paraId="4C7E7349" w14:textId="77777777" w:rsidR="009258C7" w:rsidRPr="00C81A72" w:rsidRDefault="009258C7" w:rsidP="00925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humanitarna događanja,</w:t>
      </w:r>
    </w:p>
    <w:p w14:paraId="2A19891E" w14:textId="2531D0EF" w:rsidR="009258C7" w:rsidRPr="00C81A72" w:rsidRDefault="009258C7" w:rsidP="00925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sportske aktivnos</w:t>
      </w:r>
      <w:r w:rsidR="0039034B" w:rsidRPr="00C81A72">
        <w:rPr>
          <w:rFonts w:ascii="Times New Roman" w:eastAsia="Times New Roman" w:hAnsi="Times New Roman" w:cs="Times New Roman"/>
          <w:b/>
          <w:sz w:val="24"/>
          <w:szCs w:val="24"/>
        </w:rPr>
        <w:t xml:space="preserve">ti za djecu </w:t>
      </w:r>
    </w:p>
    <w:p w14:paraId="30AE1652" w14:textId="77777777" w:rsidR="009258C7" w:rsidRPr="00C81A72" w:rsidRDefault="009258C7" w:rsidP="00925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promotivne akcije s ciljem predstavljanja rada Udruge.</w:t>
      </w:r>
    </w:p>
    <w:p w14:paraId="219B1A23" w14:textId="77777777" w:rsidR="009258C7" w:rsidRPr="00C81A72" w:rsidRDefault="009258C7" w:rsidP="00925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Radionice za djecu i odrasle (edukativne, senzorne, kreativne, socijalne vještine</w:t>
      </w:r>
    </w:p>
    <w:p w14:paraId="56467C17" w14:textId="77777777" w:rsidR="009258C7" w:rsidRPr="00C81A72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Udruga će aktivno pripremati i predavati prijave za:</w:t>
      </w:r>
    </w:p>
    <w:p w14:paraId="69137437" w14:textId="77777777" w:rsidR="009258C7" w:rsidRPr="00C81A72" w:rsidRDefault="009258C7" w:rsidP="00925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financiranje rada terapeuta,</w:t>
      </w:r>
    </w:p>
    <w:p w14:paraId="2A5E5778" w14:textId="77777777" w:rsidR="009258C7" w:rsidRPr="00C81A72" w:rsidRDefault="009258C7" w:rsidP="00925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nabavu materijala i opreme,</w:t>
      </w:r>
    </w:p>
    <w:p w14:paraId="004E693E" w14:textId="77777777" w:rsidR="009258C7" w:rsidRPr="00C81A72" w:rsidRDefault="009258C7" w:rsidP="00925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razvoj i širenje programa rane intervencije,</w:t>
      </w:r>
    </w:p>
    <w:p w14:paraId="5B283069" w14:textId="77777777" w:rsidR="009258C7" w:rsidRPr="00C81A72" w:rsidRDefault="009258C7" w:rsidP="00925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dodatne projekte usmjerene na podršku djeci i obiteljima</w:t>
      </w:r>
      <w:r w:rsidRPr="00C81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61186" w14:textId="77777777" w:rsidR="009258C7" w:rsidRPr="00C81A72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Upravni odbor će u nadolazećem razdoblju intenzivirati aktivnosti na:</w:t>
      </w:r>
    </w:p>
    <w:p w14:paraId="426B20B0" w14:textId="77777777" w:rsidR="009258C7" w:rsidRPr="00C81A72" w:rsidRDefault="009258C7" w:rsidP="009258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traženju donatora i sponzora,</w:t>
      </w:r>
    </w:p>
    <w:p w14:paraId="22D1E611" w14:textId="77777777" w:rsidR="009258C7" w:rsidRPr="00C81A72" w:rsidRDefault="009258C7" w:rsidP="009258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ostvarivanju partnerstava s lokalnom zajednicom, poduzetnicima i institucijama,</w:t>
      </w:r>
    </w:p>
    <w:p w14:paraId="6973E3C1" w14:textId="77777777" w:rsidR="009258C7" w:rsidRPr="00C81A72" w:rsidRDefault="009258C7" w:rsidP="009258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sz w:val="24"/>
          <w:szCs w:val="24"/>
        </w:rPr>
        <w:t>promociji Udruge.</w:t>
      </w:r>
    </w:p>
    <w:p w14:paraId="1DF54B31" w14:textId="77777777" w:rsidR="009258C7" w:rsidRPr="00C81A72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Potaknut će se veći angažman članova u provedbi aktivnosti, organizaciji događanja i podršci stručnom timu tijekom godine</w:t>
      </w:r>
    </w:p>
    <w:p w14:paraId="7FB023AD" w14:textId="77777777" w:rsidR="009258C7" w:rsidRPr="00C81A72" w:rsidRDefault="009258C7" w:rsidP="00925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b/>
          <w:bCs/>
          <w:sz w:val="24"/>
          <w:szCs w:val="24"/>
        </w:rPr>
        <w:t>Ciljevi za 2026. godinu</w:t>
      </w:r>
    </w:p>
    <w:p w14:paraId="235592E5" w14:textId="77777777" w:rsidR="009258C7" w:rsidRPr="00C81A72" w:rsidRDefault="009258C7" w:rsidP="00925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Osigurati kontinuitet terapijskih usluga na otoku Šolti.</w:t>
      </w:r>
    </w:p>
    <w:p w14:paraId="24F11629" w14:textId="77777777" w:rsidR="009258C7" w:rsidRPr="00C81A72" w:rsidRDefault="009258C7" w:rsidP="00925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Podići svijest zajednice o važnosti rane intervencije.</w:t>
      </w:r>
    </w:p>
    <w:p w14:paraId="4FEBFADC" w14:textId="77777777" w:rsidR="009258C7" w:rsidRPr="00C81A72" w:rsidRDefault="009258C7" w:rsidP="00925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Osigurati dodatna financijska sredstva za rad terapeuta i nabavu opreme.</w:t>
      </w:r>
    </w:p>
    <w:p w14:paraId="2B03AD34" w14:textId="77777777" w:rsidR="009258C7" w:rsidRPr="00C81A72" w:rsidRDefault="009258C7" w:rsidP="00925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Povećati vidljivost Udruge kroz javne događaje i suradnje.</w:t>
      </w:r>
    </w:p>
    <w:p w14:paraId="47187137" w14:textId="77777777" w:rsidR="009258C7" w:rsidRPr="00C81A72" w:rsidRDefault="009258C7" w:rsidP="00925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Potaknuti  članove  na veće uključivanje u rad Udruge.</w:t>
      </w:r>
    </w:p>
    <w:p w14:paraId="0FBC3635" w14:textId="77777777" w:rsidR="009258C7" w:rsidRPr="00C81A72" w:rsidRDefault="009258C7" w:rsidP="00925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72">
        <w:rPr>
          <w:rFonts w:ascii="Times New Roman" w:eastAsia="Times New Roman" w:hAnsi="Times New Roman" w:cs="Times New Roman"/>
          <w:sz w:val="24"/>
          <w:szCs w:val="24"/>
        </w:rPr>
        <w:t>Nastaviti s misijom pružanja stručne, dostupne i kvalitetne pomoći djeci s razvojnim poteškoćama na otoku Šolti. Kroz suradnju stručnjaka, članova  i zajednice, cilj je nastaviti graditi okruženje u kojem djeca i njihove obitelji imaju podršku koju zaslužuju — upravo ondje gdje žive.</w:t>
      </w:r>
    </w:p>
    <w:p w14:paraId="40E2E9DF" w14:textId="77777777" w:rsidR="00AD5B2F" w:rsidRPr="00C81A72" w:rsidRDefault="00490E1E" w:rsidP="00490E1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</w:p>
    <w:p w14:paraId="5C32E7C0" w14:textId="77777777" w:rsidR="00D522D6" w:rsidRPr="00C81A72" w:rsidRDefault="00D522D6" w:rsidP="00D522D6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  <w:t>PREDSJEDNIK  SKUPŠTINE</w:t>
      </w:r>
    </w:p>
    <w:p w14:paraId="27F1A57D" w14:textId="77777777" w:rsidR="00D522D6" w:rsidRPr="00C81A72" w:rsidRDefault="00D522D6" w:rsidP="00D522D6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0433572F" w14:textId="76BBD352" w:rsidR="00490E1E" w:rsidRPr="00C81A72" w:rsidRDefault="00D522D6" w:rsidP="00D522D6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  <w:szCs w:val="24"/>
        </w:rPr>
      </w:pP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</w:r>
      <w:r w:rsidRPr="00C81A7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C81A72">
        <w:rPr>
          <w:rFonts w:ascii="Times New Roman" w:hAnsi="Times New Roman" w:cs="Times New Roman"/>
          <w:sz w:val="24"/>
          <w:szCs w:val="24"/>
        </w:rPr>
        <w:tab/>
        <w:t>Ina Pavić</w:t>
      </w:r>
    </w:p>
    <w:sectPr w:rsidR="00490E1E" w:rsidRPr="00C81A72" w:rsidSect="00DB7C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AD36" w14:textId="77777777" w:rsidR="00FA4267" w:rsidRDefault="00FA4267" w:rsidP="00147C21">
      <w:pPr>
        <w:spacing w:after="0" w:line="240" w:lineRule="auto"/>
      </w:pPr>
      <w:r>
        <w:separator/>
      </w:r>
    </w:p>
  </w:endnote>
  <w:endnote w:type="continuationSeparator" w:id="0">
    <w:p w14:paraId="557F2411" w14:textId="77777777" w:rsidR="00FA4267" w:rsidRDefault="00FA4267" w:rsidP="0014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8E64" w14:textId="77777777" w:rsidR="00FA4267" w:rsidRDefault="00FA4267" w:rsidP="00147C21">
      <w:pPr>
        <w:spacing w:after="0" w:line="240" w:lineRule="auto"/>
      </w:pPr>
      <w:r>
        <w:separator/>
      </w:r>
    </w:p>
  </w:footnote>
  <w:footnote w:type="continuationSeparator" w:id="0">
    <w:p w14:paraId="39F29725" w14:textId="77777777" w:rsidR="00FA4267" w:rsidRDefault="00FA4267" w:rsidP="0014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981F" w14:textId="77777777" w:rsidR="001164F1" w:rsidRPr="001164F1" w:rsidRDefault="001164F1" w:rsidP="001164F1">
    <w:pPr>
      <w:spacing w:after="0"/>
      <w:jc w:val="center"/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</w:pPr>
    <w:r w:rsidRPr="001164F1">
      <w:rPr>
        <w:rFonts w:ascii="Times New Roman" w:eastAsiaTheme="minorHAnsi" w:hAnsi="Times New Roman" w:cs="Times New Roman"/>
        <w:b/>
        <w:i/>
        <w:sz w:val="24"/>
        <w:szCs w:val="24"/>
        <w:lang w:eastAsia="en-US"/>
      </w:rPr>
      <w:t>UDRUGA OSMIJEH</w:t>
    </w:r>
  </w:p>
  <w:p w14:paraId="0FB0B23C" w14:textId="77777777" w:rsidR="001164F1" w:rsidRPr="001164F1" w:rsidRDefault="001164F1" w:rsidP="001164F1">
    <w:pPr>
      <w:spacing w:after="0"/>
      <w:jc w:val="center"/>
      <w:rPr>
        <w:rFonts w:ascii="Times New Roman" w:eastAsiaTheme="minorHAnsi" w:hAnsi="Times New Roman" w:cs="Times New Roman"/>
        <w:b/>
        <w:sz w:val="24"/>
        <w:szCs w:val="24"/>
        <w:lang w:eastAsia="en-US"/>
      </w:rPr>
    </w:pPr>
    <w:r w:rsidRPr="001164F1">
      <w:rPr>
        <w:rFonts w:ascii="Times New Roman" w:eastAsiaTheme="minorHAnsi" w:hAnsi="Times New Roman" w:cs="Times New Roman"/>
        <w:b/>
        <w:sz w:val="24"/>
        <w:szCs w:val="24"/>
        <w:lang w:eastAsia="en-US"/>
      </w:rPr>
      <w:t>Put Rakove 30, Gornje Selo, Šolta.</w:t>
    </w:r>
  </w:p>
  <w:p w14:paraId="08B25A87" w14:textId="77777777" w:rsidR="001164F1" w:rsidRPr="001164F1" w:rsidRDefault="001164F1" w:rsidP="001164F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164F1">
      <w:rPr>
        <w:rFonts w:ascii="Times New Roman" w:hAnsi="Times New Roman" w:cs="Times New Roman"/>
        <w:b/>
        <w:bCs/>
        <w:sz w:val="24"/>
        <w:szCs w:val="24"/>
      </w:rPr>
      <w:t>OIB: 94480830910</w:t>
    </w:r>
    <w:r w:rsidRPr="001164F1">
      <w:rPr>
        <w:rFonts w:ascii="Times New Roman" w:hAnsi="Times New Roman" w:cs="Times New Roman"/>
        <w:b/>
        <w:sz w:val="24"/>
        <w:szCs w:val="24"/>
      </w:rPr>
      <w:t>,</w:t>
    </w:r>
    <w:r w:rsidRPr="001164F1">
      <w:rPr>
        <w:rFonts w:ascii="Times New Roman" w:hAnsi="Times New Roman" w:cs="Times New Roman"/>
        <w:b/>
        <w:sz w:val="24"/>
        <w:szCs w:val="24"/>
      </w:rPr>
      <w:br w:type="textWrapping" w:clear="all"/>
      <w:t xml:space="preserve">IBAN: </w:t>
    </w:r>
    <w:r w:rsidRPr="001164F1">
      <w:rPr>
        <w:rFonts w:ascii="Times New Roman" w:eastAsiaTheme="minorHAnsi" w:hAnsi="Times New Roman" w:cs="Times New Roman"/>
        <w:b/>
        <w:sz w:val="24"/>
        <w:szCs w:val="24"/>
        <w:lang w:eastAsia="en-US"/>
      </w:rPr>
      <w:t>HR7723600001103007421</w:t>
    </w:r>
  </w:p>
  <w:p w14:paraId="3D479F65" w14:textId="77777777" w:rsidR="001164F1" w:rsidRDefault="001164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722"/>
    <w:multiLevelType w:val="multilevel"/>
    <w:tmpl w:val="4292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426AA"/>
    <w:multiLevelType w:val="hybridMultilevel"/>
    <w:tmpl w:val="DF401646"/>
    <w:lvl w:ilvl="0" w:tplc="7C42721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3EC1"/>
    <w:multiLevelType w:val="multilevel"/>
    <w:tmpl w:val="82C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F59E6"/>
    <w:multiLevelType w:val="hybridMultilevel"/>
    <w:tmpl w:val="5B0672D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7">
      <w:start w:val="1"/>
      <w:numFmt w:val="lowerLetter"/>
      <w:lvlText w:val="%3)"/>
      <w:lvlJc w:val="left"/>
      <w:pPr>
        <w:ind w:left="2449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AB45DA0"/>
    <w:multiLevelType w:val="multilevel"/>
    <w:tmpl w:val="237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44058"/>
    <w:multiLevelType w:val="multilevel"/>
    <w:tmpl w:val="797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F64E9"/>
    <w:multiLevelType w:val="multilevel"/>
    <w:tmpl w:val="2BA6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B559D"/>
    <w:multiLevelType w:val="hybridMultilevel"/>
    <w:tmpl w:val="4ACA7C1A"/>
    <w:lvl w:ilvl="0" w:tplc="7C42721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43BF9"/>
    <w:multiLevelType w:val="multilevel"/>
    <w:tmpl w:val="0D3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04551">
    <w:abstractNumId w:val="3"/>
  </w:num>
  <w:num w:numId="2" w16cid:durableId="169100181">
    <w:abstractNumId w:val="7"/>
  </w:num>
  <w:num w:numId="3" w16cid:durableId="59450997">
    <w:abstractNumId w:val="1"/>
  </w:num>
  <w:num w:numId="4" w16cid:durableId="1925723710">
    <w:abstractNumId w:val="8"/>
  </w:num>
  <w:num w:numId="5" w16cid:durableId="2145779983">
    <w:abstractNumId w:val="6"/>
  </w:num>
  <w:num w:numId="6" w16cid:durableId="1509640663">
    <w:abstractNumId w:val="5"/>
  </w:num>
  <w:num w:numId="7" w16cid:durableId="613830433">
    <w:abstractNumId w:val="2"/>
  </w:num>
  <w:num w:numId="8" w16cid:durableId="626273917">
    <w:abstractNumId w:val="4"/>
  </w:num>
  <w:num w:numId="9" w16cid:durableId="135276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86"/>
    <w:rsid w:val="00054145"/>
    <w:rsid w:val="00091E2C"/>
    <w:rsid w:val="000B40A9"/>
    <w:rsid w:val="000D6AB6"/>
    <w:rsid w:val="00116087"/>
    <w:rsid w:val="001164F1"/>
    <w:rsid w:val="00147C21"/>
    <w:rsid w:val="00167908"/>
    <w:rsid w:val="001767F5"/>
    <w:rsid w:val="001A0331"/>
    <w:rsid w:val="001A479A"/>
    <w:rsid w:val="001C385C"/>
    <w:rsid w:val="001F0E20"/>
    <w:rsid w:val="00272475"/>
    <w:rsid w:val="002771A9"/>
    <w:rsid w:val="002C4C3D"/>
    <w:rsid w:val="002E1175"/>
    <w:rsid w:val="002E51BC"/>
    <w:rsid w:val="00300B32"/>
    <w:rsid w:val="00337181"/>
    <w:rsid w:val="00364BF3"/>
    <w:rsid w:val="0039034B"/>
    <w:rsid w:val="003962A9"/>
    <w:rsid w:val="004374BB"/>
    <w:rsid w:val="00457A1F"/>
    <w:rsid w:val="0046136E"/>
    <w:rsid w:val="00490E1E"/>
    <w:rsid w:val="004B0A51"/>
    <w:rsid w:val="004C5D86"/>
    <w:rsid w:val="004E5222"/>
    <w:rsid w:val="004E7D7F"/>
    <w:rsid w:val="004F142F"/>
    <w:rsid w:val="00505FBB"/>
    <w:rsid w:val="005129AF"/>
    <w:rsid w:val="00515402"/>
    <w:rsid w:val="00522266"/>
    <w:rsid w:val="005349BA"/>
    <w:rsid w:val="00535349"/>
    <w:rsid w:val="00587BFC"/>
    <w:rsid w:val="00587E7F"/>
    <w:rsid w:val="0059619A"/>
    <w:rsid w:val="005C1CA2"/>
    <w:rsid w:val="006A137E"/>
    <w:rsid w:val="006C6467"/>
    <w:rsid w:val="006F6F3F"/>
    <w:rsid w:val="007023A4"/>
    <w:rsid w:val="00721B23"/>
    <w:rsid w:val="007258C3"/>
    <w:rsid w:val="00737FD9"/>
    <w:rsid w:val="007739E3"/>
    <w:rsid w:val="0082477A"/>
    <w:rsid w:val="00867C43"/>
    <w:rsid w:val="008B3195"/>
    <w:rsid w:val="009258C7"/>
    <w:rsid w:val="00933FCA"/>
    <w:rsid w:val="00943FCD"/>
    <w:rsid w:val="00946161"/>
    <w:rsid w:val="009D64F0"/>
    <w:rsid w:val="009D7566"/>
    <w:rsid w:val="009F03ED"/>
    <w:rsid w:val="009F5189"/>
    <w:rsid w:val="00A20230"/>
    <w:rsid w:val="00A23137"/>
    <w:rsid w:val="00A35DCB"/>
    <w:rsid w:val="00A510E1"/>
    <w:rsid w:val="00AD5B2F"/>
    <w:rsid w:val="00B078BA"/>
    <w:rsid w:val="00B11FDC"/>
    <w:rsid w:val="00B17236"/>
    <w:rsid w:val="00B30968"/>
    <w:rsid w:val="00B32AA0"/>
    <w:rsid w:val="00B5204F"/>
    <w:rsid w:val="00C049A0"/>
    <w:rsid w:val="00C06495"/>
    <w:rsid w:val="00C81A72"/>
    <w:rsid w:val="00C90318"/>
    <w:rsid w:val="00CC6B51"/>
    <w:rsid w:val="00CD01BF"/>
    <w:rsid w:val="00D444DC"/>
    <w:rsid w:val="00D5107E"/>
    <w:rsid w:val="00D522D6"/>
    <w:rsid w:val="00D54DED"/>
    <w:rsid w:val="00D609DE"/>
    <w:rsid w:val="00D86CD5"/>
    <w:rsid w:val="00D87033"/>
    <w:rsid w:val="00DA4F2F"/>
    <w:rsid w:val="00DB7BBD"/>
    <w:rsid w:val="00DB7C99"/>
    <w:rsid w:val="00DF6479"/>
    <w:rsid w:val="00E01EC4"/>
    <w:rsid w:val="00E208A5"/>
    <w:rsid w:val="00E218BA"/>
    <w:rsid w:val="00E643A2"/>
    <w:rsid w:val="00E77CF1"/>
    <w:rsid w:val="00E948D6"/>
    <w:rsid w:val="00E976F4"/>
    <w:rsid w:val="00EA2328"/>
    <w:rsid w:val="00EA75EA"/>
    <w:rsid w:val="00EB2547"/>
    <w:rsid w:val="00EB5133"/>
    <w:rsid w:val="00EF5A6D"/>
    <w:rsid w:val="00EF6D88"/>
    <w:rsid w:val="00F01D48"/>
    <w:rsid w:val="00F061A0"/>
    <w:rsid w:val="00F23EB8"/>
    <w:rsid w:val="00F570A8"/>
    <w:rsid w:val="00F60E87"/>
    <w:rsid w:val="00F6767B"/>
    <w:rsid w:val="00F863FA"/>
    <w:rsid w:val="00FA2B50"/>
    <w:rsid w:val="00FA4267"/>
    <w:rsid w:val="00FA45F6"/>
    <w:rsid w:val="00FB55E9"/>
    <w:rsid w:val="00FC1E02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CFF7C"/>
  <w15:docId w15:val="{44D32987-9A06-49FC-8841-F19E0702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Odlomakpopisa">
    <w:name w:val="List Paragraph"/>
    <w:basedOn w:val="Normal"/>
    <w:uiPriority w:val="34"/>
    <w:qFormat/>
    <w:rsid w:val="00FB5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48278-B71D-4267-A8CD-29150599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Tonkica Radeljic</cp:lastModifiedBy>
  <cp:revision>3</cp:revision>
  <cp:lastPrinted>2024-01-15T10:31:00Z</cp:lastPrinted>
  <dcterms:created xsi:type="dcterms:W3CDTF">2025-11-23T19:27:00Z</dcterms:created>
  <dcterms:modified xsi:type="dcterms:W3CDTF">2025-11-23T19:27:00Z</dcterms:modified>
</cp:coreProperties>
</file>